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2C" w:rsidRPr="00334B2C" w:rsidRDefault="00334B2C" w:rsidP="00334B2C">
      <w:pPr>
        <w:rPr>
          <w:sz w:val="36"/>
          <w:szCs w:val="36"/>
        </w:rPr>
      </w:pPr>
      <w:r w:rsidRPr="00334B2C">
        <w:rPr>
          <w:sz w:val="36"/>
          <w:szCs w:val="36"/>
        </w:rPr>
        <w:t xml:space="preserve">Learner Feedback: Case-based </w:t>
      </w:r>
      <w:r w:rsidRPr="00334B2C">
        <w:rPr>
          <w:sz w:val="36"/>
          <w:szCs w:val="36"/>
        </w:rPr>
        <w:t>Education</w:t>
      </w:r>
    </w:p>
    <w:p w:rsidR="00334B2C" w:rsidRPr="00334B2C" w:rsidRDefault="00334B2C" w:rsidP="00334B2C">
      <w:r w:rsidRPr="00334B2C">
        <w:t>We would love to hear your thoughts or feedback on how we can improve your experience!</w:t>
      </w:r>
    </w:p>
    <w:p w:rsidR="00334B2C" w:rsidRPr="00334B2C" w:rsidRDefault="00334B2C" w:rsidP="00334B2C">
      <w:pPr>
        <w:rPr>
          <w:color w:val="FF0000"/>
        </w:rPr>
      </w:pPr>
      <w:r w:rsidRPr="00334B2C">
        <w:rPr>
          <w:color w:val="FF0000"/>
        </w:rPr>
        <w:t>* Required</w:t>
      </w:r>
    </w:p>
    <w:p w:rsidR="00334B2C" w:rsidRPr="00334B2C" w:rsidRDefault="00334B2C" w:rsidP="00334B2C">
      <w:r w:rsidRPr="00334B2C">
        <w:t>Rotation Location</w:t>
      </w:r>
      <w:r w:rsidRPr="00334B2C">
        <w:rPr>
          <w:color w:val="FF0000"/>
        </w:rPr>
        <w:t>*</w:t>
      </w:r>
      <w:r w:rsidRPr="00334B2C">
        <w:t xml:space="preserve">  </w:t>
      </w:r>
    </w:p>
    <w:p w:rsidR="00334B2C" w:rsidRPr="00334B2C" w:rsidRDefault="00334B2C" w:rsidP="00334B2C">
      <w:pPr>
        <w:pStyle w:val="ListParagraph"/>
        <w:numPr>
          <w:ilvl w:val="0"/>
          <w:numId w:val="1"/>
        </w:numPr>
      </w:pPr>
      <w:r w:rsidRPr="00334B2C">
        <w:t>RNICU</w:t>
      </w:r>
    </w:p>
    <w:p w:rsidR="00334B2C" w:rsidRPr="00334B2C" w:rsidRDefault="00334B2C" w:rsidP="00334B2C">
      <w:pPr>
        <w:pStyle w:val="ListParagraph"/>
        <w:numPr>
          <w:ilvl w:val="0"/>
          <w:numId w:val="1"/>
        </w:numPr>
      </w:pPr>
      <w:r w:rsidRPr="00334B2C">
        <w:t>MNICU / PCN</w:t>
      </w:r>
    </w:p>
    <w:p w:rsidR="00334B2C" w:rsidRPr="00334B2C" w:rsidRDefault="00334B2C" w:rsidP="00334B2C">
      <w:pPr>
        <w:pStyle w:val="ListParagraph"/>
        <w:numPr>
          <w:ilvl w:val="0"/>
          <w:numId w:val="1"/>
        </w:numPr>
      </w:pPr>
      <w:r w:rsidRPr="00334B2C">
        <w:t>ENICU</w:t>
      </w:r>
    </w:p>
    <w:p w:rsidR="00334B2C" w:rsidRPr="00334B2C" w:rsidRDefault="00334B2C" w:rsidP="00334B2C">
      <w:pPr>
        <w:rPr>
          <w:color w:val="FF0000"/>
        </w:rPr>
      </w:pPr>
      <w:r w:rsidRPr="00334B2C">
        <w:t xml:space="preserve">On average, how many cases per week did you review with a fellow or faculty? </w:t>
      </w:r>
      <w:r w:rsidRPr="00334B2C">
        <w:rPr>
          <w:color w:val="FF0000"/>
        </w:rPr>
        <w:t>*</w:t>
      </w:r>
    </w:p>
    <w:p w:rsidR="00334B2C" w:rsidRPr="00334B2C" w:rsidRDefault="00334B2C" w:rsidP="00334B2C">
      <w:pPr>
        <w:pStyle w:val="ListParagraph"/>
        <w:numPr>
          <w:ilvl w:val="0"/>
          <w:numId w:val="3"/>
        </w:numPr>
      </w:pPr>
      <w:r w:rsidRPr="00334B2C">
        <w:t>&lt;1</w:t>
      </w:r>
    </w:p>
    <w:p w:rsidR="00334B2C" w:rsidRPr="00334B2C" w:rsidRDefault="00334B2C" w:rsidP="00334B2C">
      <w:pPr>
        <w:pStyle w:val="ListParagraph"/>
        <w:numPr>
          <w:ilvl w:val="0"/>
          <w:numId w:val="3"/>
        </w:numPr>
      </w:pPr>
      <w:r w:rsidRPr="00334B2C">
        <w:t>1-2</w:t>
      </w:r>
    </w:p>
    <w:p w:rsidR="00334B2C" w:rsidRPr="00334B2C" w:rsidRDefault="00334B2C" w:rsidP="00334B2C">
      <w:pPr>
        <w:pStyle w:val="ListParagraph"/>
        <w:numPr>
          <w:ilvl w:val="0"/>
          <w:numId w:val="3"/>
        </w:numPr>
      </w:pPr>
      <w:r w:rsidRPr="00334B2C">
        <w:t>3-5</w:t>
      </w:r>
    </w:p>
    <w:p w:rsidR="00334B2C" w:rsidRPr="00334B2C" w:rsidRDefault="00334B2C" w:rsidP="00334B2C">
      <w:pPr>
        <w:pStyle w:val="ListParagraph"/>
        <w:numPr>
          <w:ilvl w:val="0"/>
          <w:numId w:val="3"/>
        </w:numPr>
      </w:pPr>
      <w:r w:rsidRPr="00334B2C">
        <w:t>&gt;5</w:t>
      </w:r>
    </w:p>
    <w:p w:rsidR="00334B2C" w:rsidRPr="00334B2C" w:rsidRDefault="00334B2C" w:rsidP="00334B2C">
      <w:r w:rsidRPr="00334B2C">
        <w:t xml:space="preserve">The program met my professional expectations and needs. </w:t>
      </w:r>
      <w:r w:rsidRPr="00334B2C">
        <w:rPr>
          <w:color w:val="FF0000"/>
        </w:rPr>
        <w:t>*</w:t>
      </w:r>
    </w:p>
    <w:p w:rsidR="00334B2C" w:rsidRPr="00334B2C" w:rsidRDefault="00334B2C" w:rsidP="00334B2C">
      <w:pPr>
        <w:pStyle w:val="ListParagraph"/>
        <w:numPr>
          <w:ilvl w:val="0"/>
          <w:numId w:val="5"/>
        </w:numPr>
      </w:pPr>
      <w:r w:rsidRPr="00334B2C">
        <w:t>Strongly Agree</w:t>
      </w:r>
    </w:p>
    <w:p w:rsidR="00334B2C" w:rsidRPr="00334B2C" w:rsidRDefault="00334B2C" w:rsidP="00334B2C">
      <w:pPr>
        <w:pStyle w:val="ListParagraph"/>
        <w:numPr>
          <w:ilvl w:val="0"/>
          <w:numId w:val="5"/>
        </w:numPr>
      </w:pPr>
      <w:r w:rsidRPr="00334B2C">
        <w:t>Agree</w:t>
      </w:r>
    </w:p>
    <w:p w:rsidR="00334B2C" w:rsidRPr="00334B2C" w:rsidRDefault="00334B2C" w:rsidP="00334B2C">
      <w:pPr>
        <w:pStyle w:val="ListParagraph"/>
        <w:numPr>
          <w:ilvl w:val="0"/>
          <w:numId w:val="5"/>
        </w:numPr>
      </w:pPr>
      <w:r w:rsidRPr="00334B2C">
        <w:t>Neutral</w:t>
      </w:r>
    </w:p>
    <w:p w:rsidR="00334B2C" w:rsidRPr="00334B2C" w:rsidRDefault="00334B2C" w:rsidP="00334B2C">
      <w:pPr>
        <w:pStyle w:val="ListParagraph"/>
        <w:numPr>
          <w:ilvl w:val="0"/>
          <w:numId w:val="5"/>
        </w:numPr>
      </w:pPr>
      <w:r w:rsidRPr="00334B2C">
        <w:t>Disagree</w:t>
      </w:r>
    </w:p>
    <w:p w:rsidR="00334B2C" w:rsidRPr="00334B2C" w:rsidRDefault="00334B2C" w:rsidP="00334B2C">
      <w:pPr>
        <w:pStyle w:val="ListParagraph"/>
        <w:numPr>
          <w:ilvl w:val="0"/>
          <w:numId w:val="5"/>
        </w:numPr>
      </w:pPr>
      <w:r w:rsidRPr="00334B2C">
        <w:t>Strongly Disagree</w:t>
      </w:r>
    </w:p>
    <w:p w:rsidR="00334B2C" w:rsidRPr="00334B2C" w:rsidRDefault="00334B2C" w:rsidP="00334B2C">
      <w:r w:rsidRPr="00334B2C">
        <w:t>The information presented contributed to and/or expanded my knowledge of neonatology.</w:t>
      </w:r>
    </w:p>
    <w:p w:rsidR="00334B2C" w:rsidRPr="00334B2C" w:rsidRDefault="00334B2C" w:rsidP="00334B2C">
      <w:pPr>
        <w:pStyle w:val="ListParagraph"/>
        <w:numPr>
          <w:ilvl w:val="0"/>
          <w:numId w:val="7"/>
        </w:numPr>
      </w:pPr>
      <w:r w:rsidRPr="00334B2C">
        <w:t>Strongly Agree</w:t>
      </w:r>
    </w:p>
    <w:p w:rsidR="00334B2C" w:rsidRPr="00334B2C" w:rsidRDefault="00334B2C" w:rsidP="00334B2C">
      <w:pPr>
        <w:pStyle w:val="ListParagraph"/>
        <w:numPr>
          <w:ilvl w:val="0"/>
          <w:numId w:val="7"/>
        </w:numPr>
      </w:pPr>
      <w:r w:rsidRPr="00334B2C">
        <w:t>Agree</w:t>
      </w:r>
    </w:p>
    <w:p w:rsidR="00334B2C" w:rsidRPr="00334B2C" w:rsidRDefault="00334B2C" w:rsidP="00334B2C">
      <w:pPr>
        <w:pStyle w:val="ListParagraph"/>
        <w:numPr>
          <w:ilvl w:val="0"/>
          <w:numId w:val="7"/>
        </w:numPr>
      </w:pPr>
      <w:r w:rsidRPr="00334B2C">
        <w:t>Neutral</w:t>
      </w:r>
    </w:p>
    <w:p w:rsidR="00334B2C" w:rsidRPr="00334B2C" w:rsidRDefault="00334B2C" w:rsidP="00334B2C">
      <w:pPr>
        <w:pStyle w:val="ListParagraph"/>
        <w:numPr>
          <w:ilvl w:val="0"/>
          <w:numId w:val="7"/>
        </w:numPr>
      </w:pPr>
      <w:r w:rsidRPr="00334B2C">
        <w:t>Disagree</w:t>
      </w:r>
    </w:p>
    <w:p w:rsidR="00334B2C" w:rsidRPr="00334B2C" w:rsidRDefault="00334B2C" w:rsidP="00334B2C">
      <w:pPr>
        <w:pStyle w:val="ListParagraph"/>
        <w:numPr>
          <w:ilvl w:val="0"/>
          <w:numId w:val="7"/>
        </w:numPr>
      </w:pPr>
      <w:r w:rsidRPr="00334B2C">
        <w:t>Strongly Disagree</w:t>
      </w:r>
    </w:p>
    <w:p w:rsidR="00334B2C" w:rsidRPr="00334B2C" w:rsidRDefault="00334B2C" w:rsidP="00334B2C">
      <w:r w:rsidRPr="00334B2C">
        <w:t>The cases were current and up-to-date.</w:t>
      </w:r>
    </w:p>
    <w:p w:rsidR="00334B2C" w:rsidRPr="00334B2C" w:rsidRDefault="00334B2C" w:rsidP="00334B2C">
      <w:pPr>
        <w:pStyle w:val="ListParagraph"/>
        <w:numPr>
          <w:ilvl w:val="0"/>
          <w:numId w:val="9"/>
        </w:numPr>
      </w:pPr>
      <w:r w:rsidRPr="00334B2C">
        <w:t>Strongly Agree</w:t>
      </w:r>
    </w:p>
    <w:p w:rsidR="00334B2C" w:rsidRPr="00334B2C" w:rsidRDefault="00334B2C" w:rsidP="00334B2C">
      <w:pPr>
        <w:pStyle w:val="ListParagraph"/>
        <w:numPr>
          <w:ilvl w:val="0"/>
          <w:numId w:val="9"/>
        </w:numPr>
      </w:pPr>
      <w:r w:rsidRPr="00334B2C">
        <w:t>Agree</w:t>
      </w:r>
    </w:p>
    <w:p w:rsidR="00334B2C" w:rsidRPr="00334B2C" w:rsidRDefault="00334B2C" w:rsidP="00334B2C">
      <w:pPr>
        <w:pStyle w:val="ListParagraph"/>
        <w:numPr>
          <w:ilvl w:val="0"/>
          <w:numId w:val="9"/>
        </w:numPr>
      </w:pPr>
      <w:r w:rsidRPr="00334B2C">
        <w:t>Neutral</w:t>
      </w:r>
    </w:p>
    <w:p w:rsidR="00334B2C" w:rsidRPr="00334B2C" w:rsidRDefault="00334B2C" w:rsidP="00334B2C">
      <w:pPr>
        <w:pStyle w:val="ListParagraph"/>
        <w:numPr>
          <w:ilvl w:val="0"/>
          <w:numId w:val="9"/>
        </w:numPr>
      </w:pPr>
      <w:r w:rsidRPr="00334B2C">
        <w:t>Disagree</w:t>
      </w:r>
    </w:p>
    <w:p w:rsidR="00334B2C" w:rsidRPr="00334B2C" w:rsidRDefault="00334B2C" w:rsidP="00334B2C">
      <w:pPr>
        <w:pStyle w:val="ListParagraph"/>
        <w:numPr>
          <w:ilvl w:val="0"/>
          <w:numId w:val="9"/>
        </w:numPr>
      </w:pPr>
      <w:r w:rsidRPr="00334B2C">
        <w:t>Strongly Disagree</w:t>
      </w:r>
    </w:p>
    <w:p w:rsidR="00334B2C" w:rsidRPr="00334B2C" w:rsidRDefault="00334B2C" w:rsidP="00334B2C">
      <w:r w:rsidRPr="00334B2C">
        <w:t>The program included opportunity to learn interactively.</w:t>
      </w:r>
    </w:p>
    <w:p w:rsidR="00334B2C" w:rsidRPr="00334B2C" w:rsidRDefault="00334B2C" w:rsidP="00334B2C">
      <w:pPr>
        <w:pStyle w:val="ListParagraph"/>
        <w:numPr>
          <w:ilvl w:val="0"/>
          <w:numId w:val="11"/>
        </w:numPr>
      </w:pPr>
      <w:r w:rsidRPr="00334B2C">
        <w:t>Strongly Agree</w:t>
      </w:r>
    </w:p>
    <w:p w:rsidR="00334B2C" w:rsidRPr="00334B2C" w:rsidRDefault="00334B2C" w:rsidP="00334B2C">
      <w:pPr>
        <w:pStyle w:val="ListParagraph"/>
        <w:numPr>
          <w:ilvl w:val="0"/>
          <w:numId w:val="11"/>
        </w:numPr>
      </w:pPr>
      <w:r w:rsidRPr="00334B2C">
        <w:t>Agree</w:t>
      </w:r>
    </w:p>
    <w:p w:rsidR="00334B2C" w:rsidRPr="00334B2C" w:rsidRDefault="00334B2C" w:rsidP="00334B2C">
      <w:pPr>
        <w:pStyle w:val="ListParagraph"/>
        <w:numPr>
          <w:ilvl w:val="0"/>
          <w:numId w:val="11"/>
        </w:numPr>
      </w:pPr>
      <w:r w:rsidRPr="00334B2C">
        <w:t>Neutral</w:t>
      </w:r>
    </w:p>
    <w:p w:rsidR="00334B2C" w:rsidRPr="00334B2C" w:rsidRDefault="00334B2C" w:rsidP="00334B2C">
      <w:pPr>
        <w:pStyle w:val="ListParagraph"/>
        <w:numPr>
          <w:ilvl w:val="0"/>
          <w:numId w:val="11"/>
        </w:numPr>
      </w:pPr>
      <w:r w:rsidRPr="00334B2C">
        <w:t>Disagree</w:t>
      </w:r>
    </w:p>
    <w:p w:rsidR="00334B2C" w:rsidRPr="00334B2C" w:rsidRDefault="00334B2C" w:rsidP="00334B2C">
      <w:pPr>
        <w:pStyle w:val="ListParagraph"/>
        <w:numPr>
          <w:ilvl w:val="0"/>
          <w:numId w:val="11"/>
        </w:numPr>
      </w:pPr>
      <w:r w:rsidRPr="00334B2C">
        <w:t>Strongly Disagree</w:t>
      </w:r>
    </w:p>
    <w:p w:rsidR="00334B2C" w:rsidRPr="00334B2C" w:rsidRDefault="00334B2C" w:rsidP="00334B2C">
      <w:r w:rsidRPr="00334B2C">
        <w:lastRenderedPageBreak/>
        <w:t>The cases translated evidence to practice.</w:t>
      </w:r>
    </w:p>
    <w:p w:rsidR="00334B2C" w:rsidRPr="00334B2C" w:rsidRDefault="00334B2C" w:rsidP="00334B2C">
      <w:pPr>
        <w:pStyle w:val="ListParagraph"/>
        <w:numPr>
          <w:ilvl w:val="1"/>
          <w:numId w:val="13"/>
        </w:numPr>
      </w:pPr>
      <w:r w:rsidRPr="00334B2C">
        <w:t>Strongly Agree</w:t>
      </w:r>
    </w:p>
    <w:p w:rsidR="00334B2C" w:rsidRPr="00334B2C" w:rsidRDefault="00334B2C" w:rsidP="00334B2C">
      <w:pPr>
        <w:pStyle w:val="ListParagraph"/>
        <w:numPr>
          <w:ilvl w:val="1"/>
          <w:numId w:val="13"/>
        </w:numPr>
      </w:pPr>
      <w:r w:rsidRPr="00334B2C">
        <w:t>Agree</w:t>
      </w:r>
    </w:p>
    <w:p w:rsidR="00334B2C" w:rsidRPr="00334B2C" w:rsidRDefault="00334B2C" w:rsidP="00334B2C">
      <w:pPr>
        <w:pStyle w:val="ListParagraph"/>
        <w:numPr>
          <w:ilvl w:val="1"/>
          <w:numId w:val="13"/>
        </w:numPr>
      </w:pPr>
      <w:r w:rsidRPr="00334B2C">
        <w:t>Neutral</w:t>
      </w:r>
    </w:p>
    <w:p w:rsidR="00334B2C" w:rsidRPr="00334B2C" w:rsidRDefault="00334B2C" w:rsidP="00334B2C">
      <w:pPr>
        <w:pStyle w:val="ListParagraph"/>
        <w:numPr>
          <w:ilvl w:val="1"/>
          <w:numId w:val="13"/>
        </w:numPr>
      </w:pPr>
      <w:r w:rsidRPr="00334B2C">
        <w:t>Disagree</w:t>
      </w:r>
    </w:p>
    <w:p w:rsidR="00334B2C" w:rsidRPr="00334B2C" w:rsidRDefault="00334B2C" w:rsidP="00334B2C">
      <w:pPr>
        <w:pStyle w:val="ListParagraph"/>
        <w:numPr>
          <w:ilvl w:val="1"/>
          <w:numId w:val="13"/>
        </w:numPr>
      </w:pPr>
      <w:r w:rsidRPr="00334B2C">
        <w:t>Strongly Disagree</w:t>
      </w:r>
    </w:p>
    <w:p w:rsidR="00334B2C" w:rsidRPr="00334B2C" w:rsidRDefault="00334B2C" w:rsidP="00334B2C">
      <w:r w:rsidRPr="00334B2C">
        <w:t>Scientific level:</w:t>
      </w:r>
    </w:p>
    <w:p w:rsidR="00334B2C" w:rsidRPr="00334B2C" w:rsidRDefault="00334B2C" w:rsidP="00334B2C">
      <w:pPr>
        <w:pStyle w:val="ListParagraph"/>
        <w:numPr>
          <w:ilvl w:val="1"/>
          <w:numId w:val="14"/>
        </w:numPr>
      </w:pPr>
      <w:r w:rsidRPr="00334B2C">
        <w:t>Too basic</w:t>
      </w:r>
    </w:p>
    <w:p w:rsidR="00334B2C" w:rsidRPr="00334B2C" w:rsidRDefault="00334B2C" w:rsidP="00334B2C">
      <w:pPr>
        <w:pStyle w:val="ListParagraph"/>
        <w:numPr>
          <w:ilvl w:val="1"/>
          <w:numId w:val="14"/>
        </w:numPr>
      </w:pPr>
      <w:r w:rsidRPr="00334B2C">
        <w:t>Appropriate</w:t>
      </w:r>
    </w:p>
    <w:p w:rsidR="00334B2C" w:rsidRPr="00334B2C" w:rsidRDefault="00334B2C" w:rsidP="00334B2C">
      <w:pPr>
        <w:pStyle w:val="ListParagraph"/>
        <w:numPr>
          <w:ilvl w:val="1"/>
          <w:numId w:val="14"/>
        </w:numPr>
      </w:pPr>
      <w:r w:rsidRPr="00334B2C">
        <w:t>Too advanced</w:t>
      </w:r>
    </w:p>
    <w:p w:rsidR="00334B2C" w:rsidRPr="00334B2C" w:rsidRDefault="00334B2C" w:rsidP="00334B2C">
      <w:r w:rsidRPr="00334B2C">
        <w:t>Overall rating of cases:</w:t>
      </w:r>
    </w:p>
    <w:p w:rsidR="00334B2C" w:rsidRPr="00334B2C" w:rsidRDefault="00334B2C" w:rsidP="00334B2C">
      <w:pPr>
        <w:pStyle w:val="ListParagraph"/>
        <w:numPr>
          <w:ilvl w:val="1"/>
          <w:numId w:val="15"/>
        </w:numPr>
      </w:pPr>
      <w:r w:rsidRPr="00334B2C">
        <w:t>Excellent</w:t>
      </w:r>
    </w:p>
    <w:p w:rsidR="00334B2C" w:rsidRPr="00334B2C" w:rsidRDefault="00334B2C" w:rsidP="00334B2C">
      <w:pPr>
        <w:pStyle w:val="ListParagraph"/>
        <w:numPr>
          <w:ilvl w:val="1"/>
          <w:numId w:val="15"/>
        </w:numPr>
      </w:pPr>
      <w:r w:rsidRPr="00334B2C">
        <w:t>Good</w:t>
      </w:r>
    </w:p>
    <w:p w:rsidR="00334B2C" w:rsidRPr="00334B2C" w:rsidRDefault="00334B2C" w:rsidP="00334B2C">
      <w:pPr>
        <w:pStyle w:val="ListParagraph"/>
        <w:numPr>
          <w:ilvl w:val="1"/>
          <w:numId w:val="15"/>
        </w:numPr>
      </w:pPr>
      <w:r w:rsidRPr="00334B2C">
        <w:t>Satisfactory</w:t>
      </w:r>
    </w:p>
    <w:p w:rsidR="00334B2C" w:rsidRPr="00334B2C" w:rsidRDefault="00334B2C" w:rsidP="00334B2C">
      <w:pPr>
        <w:pStyle w:val="ListParagraph"/>
        <w:numPr>
          <w:ilvl w:val="1"/>
          <w:numId w:val="15"/>
        </w:numPr>
      </w:pPr>
      <w:r w:rsidRPr="00334B2C">
        <w:t>Fair</w:t>
      </w:r>
    </w:p>
    <w:p w:rsidR="00334B2C" w:rsidRPr="00334B2C" w:rsidRDefault="00334B2C" w:rsidP="00334B2C">
      <w:pPr>
        <w:pStyle w:val="ListParagraph"/>
        <w:numPr>
          <w:ilvl w:val="1"/>
          <w:numId w:val="15"/>
        </w:numPr>
      </w:pPr>
      <w:r w:rsidRPr="00334B2C">
        <w:t>Poor</w:t>
      </w:r>
    </w:p>
    <w:p w:rsidR="00334B2C" w:rsidRDefault="00334B2C" w:rsidP="00334B2C"/>
    <w:p w:rsidR="00334B2C" w:rsidRDefault="00334B2C" w:rsidP="00334B2C">
      <w:bookmarkStart w:id="0" w:name="_GoBack"/>
      <w:bookmarkEnd w:id="0"/>
      <w:r w:rsidRPr="00334B2C">
        <w:t>Suggestions for further cases:</w:t>
      </w:r>
    </w:p>
    <w:p w:rsidR="00334B2C" w:rsidRDefault="00334B2C" w:rsidP="00334B2C"/>
    <w:p w:rsidR="00334B2C" w:rsidRPr="00334B2C" w:rsidRDefault="00334B2C" w:rsidP="00334B2C"/>
    <w:p w:rsidR="002951FF" w:rsidRPr="00334B2C" w:rsidRDefault="00334B2C" w:rsidP="00334B2C">
      <w:r w:rsidRPr="00334B2C">
        <w:t>Other comments:</w:t>
      </w:r>
    </w:p>
    <w:sectPr w:rsidR="002951FF" w:rsidRPr="00334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FF8"/>
    <w:multiLevelType w:val="hybridMultilevel"/>
    <w:tmpl w:val="3BD267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5490"/>
    <w:multiLevelType w:val="hybridMultilevel"/>
    <w:tmpl w:val="2566130A"/>
    <w:lvl w:ilvl="0" w:tplc="2DCC33A8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15F2D"/>
    <w:multiLevelType w:val="hybridMultilevel"/>
    <w:tmpl w:val="1C5099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726D9"/>
    <w:multiLevelType w:val="hybridMultilevel"/>
    <w:tmpl w:val="FABEFB26"/>
    <w:lvl w:ilvl="0" w:tplc="9294DEB8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74613"/>
    <w:multiLevelType w:val="hybridMultilevel"/>
    <w:tmpl w:val="F57E6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046E6"/>
    <w:multiLevelType w:val="hybridMultilevel"/>
    <w:tmpl w:val="4CFCF1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3346C"/>
    <w:multiLevelType w:val="hybridMultilevel"/>
    <w:tmpl w:val="4C2C9B66"/>
    <w:lvl w:ilvl="0" w:tplc="2B3AC864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552AB"/>
    <w:multiLevelType w:val="hybridMultilevel"/>
    <w:tmpl w:val="00D07E14"/>
    <w:lvl w:ilvl="0" w:tplc="FAB6C286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F3F57"/>
    <w:multiLevelType w:val="hybridMultilevel"/>
    <w:tmpl w:val="7E421E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04433"/>
    <w:multiLevelType w:val="hybridMultilevel"/>
    <w:tmpl w:val="579205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12A07"/>
    <w:multiLevelType w:val="hybridMultilevel"/>
    <w:tmpl w:val="2F7AB2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92794"/>
    <w:multiLevelType w:val="hybridMultilevel"/>
    <w:tmpl w:val="4EA8D3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700CED2">
      <w:numFmt w:val="bullet"/>
      <w:lvlText w:val=""/>
      <w:lvlJc w:val="left"/>
      <w:pPr>
        <w:ind w:left="1800" w:hanging="72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B748B"/>
    <w:multiLevelType w:val="hybridMultilevel"/>
    <w:tmpl w:val="4C48CC7E"/>
    <w:lvl w:ilvl="0" w:tplc="0ED6A39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C32EC"/>
    <w:multiLevelType w:val="hybridMultilevel"/>
    <w:tmpl w:val="998C37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25D"/>
    <w:multiLevelType w:val="hybridMultilevel"/>
    <w:tmpl w:val="D6AE63B2"/>
    <w:lvl w:ilvl="0" w:tplc="3E303306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2"/>
  </w:num>
  <w:num w:numId="5">
    <w:abstractNumId w:val="10"/>
  </w:num>
  <w:num w:numId="6">
    <w:abstractNumId w:val="1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  <w:num w:numId="11">
    <w:abstractNumId w:val="11"/>
  </w:num>
  <w:num w:numId="12">
    <w:abstractNumId w:val="14"/>
  </w:num>
  <w:num w:numId="13">
    <w:abstractNumId w:val="9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2C"/>
    <w:rsid w:val="002951FF"/>
    <w:rsid w:val="0033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AFDD6"/>
  <w15:chartTrackingRefBased/>
  <w15:docId w15:val="{78E1FB92-F6E3-4409-91D4-BAE7A44C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IUSM Department of Pediatrics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Lorant, Diane E</dc:creator>
  <cp:keywords/>
  <dc:description/>
  <cp:lastModifiedBy>Lorant, Diane E</cp:lastModifiedBy>
  <cp:revision>1</cp:revision>
  <dcterms:created xsi:type="dcterms:W3CDTF">2019-12-05T17:28:00Z</dcterms:created>
  <dcterms:modified xsi:type="dcterms:W3CDTF">2019-12-05T17:33:00Z</dcterms:modified>
</cp:coreProperties>
</file>